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2A8" w:rsidRPr="00C82276" w:rsidRDefault="00BC62A8" w:rsidP="00BC62A8">
      <w:pPr>
        <w:pStyle w:val="a3"/>
        <w:jc w:val="center"/>
        <w:rPr>
          <w:rFonts w:ascii="Times New Roman" w:eastAsia="Times New Roman" w:hAnsi="Times New Roman"/>
          <w:sz w:val="24"/>
          <w:szCs w:val="24"/>
        </w:rPr>
      </w:pPr>
      <w:r w:rsidRPr="00C82276">
        <w:rPr>
          <w:rFonts w:ascii="Times New Roman" w:eastAsia="Times New Roman" w:hAnsi="Times New Roman"/>
          <w:sz w:val="24"/>
          <w:szCs w:val="24"/>
        </w:rPr>
        <w:t>РОССИЙСКАЯ ФЕДЕРАЦИЯ</w:t>
      </w:r>
    </w:p>
    <w:p w:rsidR="00BC62A8" w:rsidRPr="00C82276" w:rsidRDefault="00BC62A8" w:rsidP="00BC62A8">
      <w:pPr>
        <w:pStyle w:val="a3"/>
        <w:jc w:val="center"/>
        <w:rPr>
          <w:rFonts w:ascii="Times New Roman" w:eastAsia="Times New Roman" w:hAnsi="Times New Roman"/>
          <w:sz w:val="24"/>
          <w:szCs w:val="24"/>
        </w:rPr>
      </w:pPr>
      <w:r w:rsidRPr="00C82276">
        <w:rPr>
          <w:rFonts w:ascii="Times New Roman" w:eastAsia="Times New Roman" w:hAnsi="Times New Roman"/>
          <w:sz w:val="24"/>
          <w:szCs w:val="24"/>
        </w:rPr>
        <w:t>ИРКУТСКАЯ ОБЛАСТЬ</w:t>
      </w:r>
    </w:p>
    <w:p w:rsidR="00BC62A8" w:rsidRPr="00C82276" w:rsidRDefault="00BC62A8" w:rsidP="00BC62A8">
      <w:pPr>
        <w:pStyle w:val="a3"/>
        <w:jc w:val="center"/>
        <w:rPr>
          <w:rFonts w:ascii="Times New Roman" w:eastAsia="Times New Roman" w:hAnsi="Times New Roman"/>
          <w:sz w:val="24"/>
          <w:szCs w:val="24"/>
        </w:rPr>
      </w:pPr>
      <w:r w:rsidRPr="00C82276">
        <w:rPr>
          <w:rFonts w:ascii="Times New Roman" w:eastAsia="Times New Roman" w:hAnsi="Times New Roman"/>
          <w:sz w:val="24"/>
          <w:szCs w:val="24"/>
        </w:rPr>
        <w:t>КИРЕНСКИЙ РАЙОН</w:t>
      </w:r>
    </w:p>
    <w:p w:rsidR="00BC62A8" w:rsidRPr="00C82276" w:rsidRDefault="00BC62A8" w:rsidP="00BC62A8">
      <w:pPr>
        <w:pStyle w:val="a3"/>
        <w:jc w:val="center"/>
        <w:rPr>
          <w:rFonts w:ascii="Times New Roman" w:eastAsia="Times New Roman" w:hAnsi="Times New Roman"/>
          <w:sz w:val="24"/>
          <w:szCs w:val="24"/>
        </w:rPr>
      </w:pPr>
      <w:r w:rsidRPr="00C82276">
        <w:rPr>
          <w:rFonts w:ascii="Times New Roman" w:eastAsia="Times New Roman" w:hAnsi="Times New Roman"/>
          <w:sz w:val="24"/>
          <w:szCs w:val="24"/>
        </w:rPr>
        <w:t>МАКАРОВСКОЕ  МО</w:t>
      </w:r>
    </w:p>
    <w:p w:rsidR="00BC62A8" w:rsidRPr="00C82276" w:rsidRDefault="00BC62A8" w:rsidP="00BC62A8">
      <w:pPr>
        <w:pStyle w:val="a3"/>
        <w:jc w:val="center"/>
        <w:rPr>
          <w:rFonts w:ascii="Times New Roman" w:eastAsia="Times New Roman" w:hAnsi="Times New Roman"/>
          <w:sz w:val="24"/>
          <w:szCs w:val="24"/>
        </w:rPr>
      </w:pPr>
      <w:r w:rsidRPr="00C82276">
        <w:rPr>
          <w:rFonts w:ascii="Times New Roman" w:eastAsia="Times New Roman" w:hAnsi="Times New Roman"/>
          <w:sz w:val="24"/>
          <w:szCs w:val="24"/>
        </w:rPr>
        <w:t>АДМИНИСТРАЦИЯ</w:t>
      </w:r>
    </w:p>
    <w:p w:rsidR="00BC62A8" w:rsidRPr="00C82276" w:rsidRDefault="00BC62A8" w:rsidP="00BC62A8">
      <w:pPr>
        <w:pStyle w:val="a3"/>
        <w:jc w:val="center"/>
        <w:rPr>
          <w:rFonts w:ascii="Times New Roman" w:eastAsia="Times New Roman" w:hAnsi="Times New Roman"/>
          <w:sz w:val="24"/>
          <w:szCs w:val="24"/>
        </w:rPr>
      </w:pPr>
      <w:r w:rsidRPr="00C82276">
        <w:rPr>
          <w:rFonts w:ascii="Times New Roman" w:eastAsia="Times New Roman" w:hAnsi="Times New Roman"/>
          <w:sz w:val="24"/>
          <w:szCs w:val="24"/>
        </w:rPr>
        <w:t>Макаровского сельского поселения</w:t>
      </w:r>
    </w:p>
    <w:p w:rsidR="00BC62A8" w:rsidRPr="00C82276" w:rsidRDefault="00BC62A8" w:rsidP="00BC62A8">
      <w:pPr>
        <w:pStyle w:val="a3"/>
        <w:jc w:val="center"/>
        <w:rPr>
          <w:rFonts w:ascii="Times New Roman" w:eastAsia="Times New Roman" w:hAnsi="Times New Roman"/>
          <w:sz w:val="24"/>
          <w:szCs w:val="24"/>
        </w:rPr>
      </w:pPr>
      <w:r w:rsidRPr="00C82276">
        <w:rPr>
          <w:rFonts w:ascii="Times New Roman" w:eastAsia="Times New Roman" w:hAnsi="Times New Roman"/>
          <w:sz w:val="24"/>
          <w:szCs w:val="24"/>
        </w:rPr>
        <w:t>Постановление №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EF5C26">
        <w:rPr>
          <w:rFonts w:ascii="Times New Roman" w:eastAsia="Times New Roman" w:hAnsi="Times New Roman"/>
          <w:sz w:val="24"/>
          <w:szCs w:val="24"/>
        </w:rPr>
        <w:t>90/1</w:t>
      </w:r>
    </w:p>
    <w:p w:rsidR="00BC62A8" w:rsidRPr="00B77170" w:rsidRDefault="00BC62A8" w:rsidP="00BC62A8">
      <w:pPr>
        <w:autoSpaceDE w:val="0"/>
        <w:autoSpaceDN w:val="0"/>
        <w:adjustRightInd w:val="0"/>
        <w:rPr>
          <w:sz w:val="24"/>
          <w:szCs w:val="24"/>
        </w:rPr>
      </w:pPr>
      <w:r w:rsidRPr="00B77170">
        <w:rPr>
          <w:sz w:val="24"/>
          <w:szCs w:val="24"/>
        </w:rPr>
        <w:t xml:space="preserve">от </w:t>
      </w:r>
      <w:r w:rsidR="00EF5C26">
        <w:rPr>
          <w:sz w:val="24"/>
          <w:szCs w:val="24"/>
        </w:rPr>
        <w:t>31 октября 2022</w:t>
      </w:r>
      <w:r w:rsidRPr="00B77170">
        <w:rPr>
          <w:sz w:val="24"/>
          <w:szCs w:val="24"/>
        </w:rPr>
        <w:t xml:space="preserve">   г.                   </w:t>
      </w:r>
      <w:r w:rsidR="00EF5C26">
        <w:rPr>
          <w:sz w:val="24"/>
          <w:szCs w:val="24"/>
        </w:rPr>
        <w:t xml:space="preserve">    </w:t>
      </w:r>
      <w:r w:rsidR="00EF5C26">
        <w:rPr>
          <w:sz w:val="24"/>
          <w:szCs w:val="24"/>
        </w:rPr>
        <w:tab/>
        <w:t xml:space="preserve">                      </w:t>
      </w:r>
      <w:r w:rsidRPr="00B77170">
        <w:rPr>
          <w:sz w:val="24"/>
          <w:szCs w:val="24"/>
        </w:rPr>
        <w:t xml:space="preserve">                                  с. Макарово</w:t>
      </w:r>
    </w:p>
    <w:p w:rsidR="00653B98" w:rsidRDefault="00653B98"/>
    <w:p w:rsidR="00EF5C26" w:rsidRPr="00EF5C26" w:rsidRDefault="00EF5C26" w:rsidP="00EF5C26">
      <w:pPr>
        <w:ind w:firstLine="709"/>
        <w:jc w:val="both"/>
        <w:rPr>
          <w:b/>
          <w:sz w:val="24"/>
          <w:szCs w:val="24"/>
        </w:rPr>
      </w:pPr>
      <w:r w:rsidRPr="00EF5C26">
        <w:rPr>
          <w:b/>
          <w:sz w:val="24"/>
          <w:szCs w:val="24"/>
        </w:rPr>
        <w:t>«О</w:t>
      </w:r>
      <w:r w:rsidR="00BC62A8" w:rsidRPr="00EF5C26">
        <w:rPr>
          <w:b/>
          <w:sz w:val="24"/>
          <w:szCs w:val="24"/>
        </w:rPr>
        <w:t xml:space="preserve"> внесении изменений и дополнений в постановление администрации Макаровского  сельского поселения № 27 от 30.05.2019 г.</w:t>
      </w:r>
      <w:r w:rsidRPr="00EF5C26">
        <w:rPr>
          <w:b/>
          <w:sz w:val="24"/>
          <w:szCs w:val="24"/>
        </w:rPr>
        <w:t xml:space="preserve"> «Об утверждении </w:t>
      </w:r>
      <w:proofErr w:type="gramStart"/>
      <w:r w:rsidRPr="00EF5C26">
        <w:rPr>
          <w:b/>
          <w:sz w:val="24"/>
          <w:szCs w:val="24"/>
        </w:rPr>
        <w:t>порядка общественного обсуждения проекта правил благоустройства территории</w:t>
      </w:r>
      <w:proofErr w:type="gramEnd"/>
      <w:r w:rsidRPr="00EF5C26">
        <w:rPr>
          <w:b/>
          <w:sz w:val="24"/>
          <w:szCs w:val="24"/>
        </w:rPr>
        <w:t xml:space="preserve"> Макаровского сельского поселения Киренского района Иркутской области»» </w:t>
      </w:r>
    </w:p>
    <w:p w:rsidR="00EF5C26" w:rsidRDefault="00EF5C26">
      <w:pPr>
        <w:rPr>
          <w:b/>
          <w:sz w:val="24"/>
          <w:szCs w:val="24"/>
        </w:rPr>
      </w:pPr>
    </w:p>
    <w:p w:rsidR="00EF5C26" w:rsidRDefault="00EF5C26" w:rsidP="00EF5C26">
      <w:pPr>
        <w:rPr>
          <w:sz w:val="24"/>
          <w:szCs w:val="24"/>
        </w:rPr>
      </w:pPr>
    </w:p>
    <w:p w:rsidR="005B63AC" w:rsidRDefault="00EF5C26" w:rsidP="005B63AC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  <w:t xml:space="preserve"> Руководствуясь Федеральным законом № 131-ФЗ от 06.10.2003 г. «Об общих принципах организации местного самоуправления в Российской Федерации»</w:t>
      </w:r>
      <w:r w:rsidR="005B63AC">
        <w:rPr>
          <w:sz w:val="24"/>
          <w:szCs w:val="24"/>
        </w:rPr>
        <w:t xml:space="preserve">, администрация Макаровского муниципального образования, </w:t>
      </w:r>
      <w:r w:rsidR="005B63AC" w:rsidRPr="005B63AC">
        <w:rPr>
          <w:b/>
          <w:sz w:val="24"/>
          <w:szCs w:val="24"/>
        </w:rPr>
        <w:t>постановляет:</w:t>
      </w:r>
    </w:p>
    <w:p w:rsidR="005B63AC" w:rsidRDefault="005B63AC" w:rsidP="005B63AC">
      <w:pPr>
        <w:rPr>
          <w:sz w:val="24"/>
          <w:szCs w:val="24"/>
        </w:rPr>
      </w:pPr>
    </w:p>
    <w:p w:rsidR="005B63AC" w:rsidRDefault="005B63AC" w:rsidP="005B63AC">
      <w:pPr>
        <w:ind w:firstLine="708"/>
        <w:jc w:val="both"/>
        <w:rPr>
          <w:rFonts w:eastAsiaTheme="minorEastAsia"/>
          <w:color w:val="000000"/>
          <w:sz w:val="24"/>
          <w:szCs w:val="24"/>
        </w:rPr>
      </w:pPr>
      <w:r>
        <w:rPr>
          <w:sz w:val="24"/>
          <w:szCs w:val="24"/>
        </w:rPr>
        <w:t>1. Приложение № 3 к постановлению</w:t>
      </w:r>
      <w:r w:rsidRPr="005B63AC">
        <w:rPr>
          <w:rFonts w:eastAsiaTheme="minorEastAsia"/>
          <w:color w:val="000000"/>
          <w:sz w:val="24"/>
          <w:szCs w:val="24"/>
        </w:rPr>
        <w:t xml:space="preserve"> </w:t>
      </w:r>
      <w:r w:rsidRPr="000B5A68">
        <w:rPr>
          <w:rFonts w:eastAsiaTheme="minorEastAsia"/>
          <w:color w:val="000000"/>
          <w:sz w:val="24"/>
          <w:szCs w:val="24"/>
        </w:rPr>
        <w:t>главы</w:t>
      </w:r>
      <w:r>
        <w:rPr>
          <w:rFonts w:eastAsiaTheme="minorEastAsia"/>
          <w:color w:val="000000"/>
          <w:sz w:val="24"/>
          <w:szCs w:val="24"/>
        </w:rPr>
        <w:t xml:space="preserve"> администрации Макаровского </w:t>
      </w:r>
      <w:r w:rsidRPr="000B5A68">
        <w:rPr>
          <w:rFonts w:eastAsiaTheme="minorEastAsia"/>
          <w:color w:val="000000"/>
          <w:sz w:val="24"/>
          <w:szCs w:val="24"/>
        </w:rPr>
        <w:t>муниципального образования</w:t>
      </w:r>
      <w:r w:rsidRPr="005B63AC">
        <w:rPr>
          <w:rFonts w:eastAsiaTheme="minorEastAsia"/>
          <w:color w:val="000000"/>
          <w:sz w:val="24"/>
          <w:szCs w:val="24"/>
        </w:rPr>
        <w:t xml:space="preserve"> </w:t>
      </w:r>
      <w:r w:rsidRPr="000B5A68">
        <w:rPr>
          <w:rFonts w:eastAsiaTheme="minorEastAsia"/>
          <w:color w:val="000000"/>
          <w:sz w:val="24"/>
          <w:szCs w:val="24"/>
        </w:rPr>
        <w:t xml:space="preserve">от </w:t>
      </w:r>
      <w:r>
        <w:rPr>
          <w:rFonts w:eastAsiaTheme="minorEastAsia"/>
          <w:color w:val="000000"/>
          <w:sz w:val="24"/>
          <w:szCs w:val="24"/>
        </w:rPr>
        <w:t>30.05.2019</w:t>
      </w:r>
      <w:r w:rsidRPr="000B5A68">
        <w:rPr>
          <w:rFonts w:eastAsiaTheme="minorEastAsia"/>
          <w:color w:val="000000"/>
          <w:sz w:val="24"/>
          <w:szCs w:val="24"/>
        </w:rPr>
        <w:t xml:space="preserve"> №</w:t>
      </w:r>
      <w:r>
        <w:rPr>
          <w:rFonts w:eastAsiaTheme="minorEastAsia"/>
          <w:color w:val="000000"/>
          <w:sz w:val="24"/>
          <w:szCs w:val="24"/>
        </w:rPr>
        <w:t>27 изложить в следующей редакции:</w:t>
      </w:r>
    </w:p>
    <w:p w:rsidR="005B63AC" w:rsidRPr="005B63AC" w:rsidRDefault="005B63AC" w:rsidP="005B63AC">
      <w:pPr>
        <w:autoSpaceDE w:val="0"/>
        <w:autoSpaceDN w:val="0"/>
        <w:adjustRightInd w:val="0"/>
        <w:ind w:firstLine="709"/>
        <w:jc w:val="both"/>
        <w:rPr>
          <w:rFonts w:eastAsiaTheme="minorEastAsia"/>
          <w:bCs/>
          <w:color w:val="000000"/>
          <w:sz w:val="24"/>
          <w:szCs w:val="24"/>
        </w:rPr>
      </w:pPr>
      <w:r>
        <w:rPr>
          <w:sz w:val="24"/>
          <w:szCs w:val="24"/>
        </w:rPr>
        <w:t>1.1.</w:t>
      </w:r>
      <w:r w:rsidRPr="005B63AC">
        <w:rPr>
          <w:rFonts w:eastAsiaTheme="minorEastAsia"/>
          <w:bCs/>
          <w:color w:val="000000"/>
          <w:sz w:val="24"/>
          <w:szCs w:val="24"/>
        </w:rPr>
        <w:t>Состав</w:t>
      </w:r>
      <w:r w:rsidRPr="005B63AC">
        <w:rPr>
          <w:rFonts w:eastAsiaTheme="minorEastAsia"/>
          <w:bCs/>
          <w:caps/>
          <w:color w:val="000000"/>
          <w:sz w:val="24"/>
          <w:szCs w:val="24"/>
        </w:rPr>
        <w:t xml:space="preserve"> </w:t>
      </w:r>
      <w:r>
        <w:rPr>
          <w:rFonts w:eastAsiaTheme="minorEastAsia"/>
          <w:bCs/>
          <w:color w:val="000000"/>
          <w:sz w:val="24"/>
          <w:szCs w:val="24"/>
        </w:rPr>
        <w:t>о</w:t>
      </w:r>
      <w:r w:rsidRPr="005B63AC">
        <w:rPr>
          <w:rFonts w:eastAsiaTheme="minorEastAsia"/>
          <w:bCs/>
          <w:color w:val="000000"/>
          <w:sz w:val="24"/>
          <w:szCs w:val="24"/>
        </w:rPr>
        <w:t>бщественной комиссии для организации общественного</w:t>
      </w:r>
      <w:r w:rsidRPr="005B63AC">
        <w:rPr>
          <w:rFonts w:eastAsiaTheme="minorEastAsia"/>
          <w:bCs/>
          <w:caps/>
          <w:color w:val="000000"/>
          <w:sz w:val="24"/>
          <w:szCs w:val="24"/>
        </w:rPr>
        <w:t xml:space="preserve"> </w:t>
      </w:r>
      <w:proofErr w:type="gramStart"/>
      <w:r w:rsidRPr="005B63AC">
        <w:rPr>
          <w:rFonts w:eastAsiaTheme="minorEastAsia"/>
          <w:bCs/>
          <w:color w:val="000000"/>
          <w:sz w:val="24"/>
          <w:szCs w:val="24"/>
        </w:rPr>
        <w:t>обсуждения проекта правил благоустройства территории</w:t>
      </w:r>
      <w:proofErr w:type="gramEnd"/>
      <w:r w:rsidRPr="005B63AC">
        <w:rPr>
          <w:rFonts w:eastAsiaTheme="minorEastAsia"/>
          <w:bCs/>
          <w:caps/>
          <w:color w:val="000000"/>
          <w:sz w:val="24"/>
          <w:szCs w:val="24"/>
        </w:rPr>
        <w:t xml:space="preserve"> </w:t>
      </w:r>
      <w:r>
        <w:rPr>
          <w:rFonts w:eastAsiaTheme="minorEastAsia"/>
          <w:bCs/>
          <w:color w:val="000000"/>
          <w:sz w:val="24"/>
          <w:szCs w:val="24"/>
        </w:rPr>
        <w:t>М</w:t>
      </w:r>
      <w:r w:rsidRPr="005B63AC">
        <w:rPr>
          <w:rFonts w:eastAsiaTheme="minorEastAsia"/>
          <w:bCs/>
          <w:color w:val="000000"/>
          <w:sz w:val="24"/>
          <w:szCs w:val="24"/>
        </w:rPr>
        <w:t>акаровского сельского поселения</w:t>
      </w:r>
    </w:p>
    <w:p w:rsidR="005B63AC" w:rsidRPr="005B63AC" w:rsidRDefault="005B63AC" w:rsidP="005B63AC">
      <w:pPr>
        <w:autoSpaceDE w:val="0"/>
        <w:autoSpaceDN w:val="0"/>
        <w:adjustRightInd w:val="0"/>
        <w:ind w:firstLine="709"/>
        <w:rPr>
          <w:rFonts w:eastAsiaTheme="minorEastAsia"/>
          <w:bCs/>
          <w:caps/>
          <w:color w:val="000000"/>
          <w:sz w:val="24"/>
          <w:szCs w:val="24"/>
        </w:rPr>
      </w:pPr>
    </w:p>
    <w:tbl>
      <w:tblPr>
        <w:tblStyle w:val="a5"/>
        <w:tblW w:w="9606" w:type="dxa"/>
        <w:tblLook w:val="04A0"/>
      </w:tblPr>
      <w:tblGrid>
        <w:gridCol w:w="3794"/>
        <w:gridCol w:w="5812"/>
      </w:tblGrid>
      <w:tr w:rsidR="005B63AC" w:rsidRPr="000B5A68" w:rsidTr="00C91BFD">
        <w:tc>
          <w:tcPr>
            <w:tcW w:w="3794" w:type="dxa"/>
          </w:tcPr>
          <w:p w:rsidR="005B63AC" w:rsidRPr="000B5A68" w:rsidRDefault="005B63AC" w:rsidP="00C91BFD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/>
                <w:sz w:val="24"/>
                <w:szCs w:val="24"/>
              </w:rPr>
            </w:pPr>
            <w:r>
              <w:rPr>
                <w:rFonts w:eastAsiaTheme="minorEastAsia"/>
                <w:color w:val="000000"/>
                <w:sz w:val="24"/>
                <w:szCs w:val="24"/>
              </w:rPr>
              <w:t>Ярыгина Ольга Витальевна</w:t>
            </w:r>
          </w:p>
        </w:tc>
        <w:tc>
          <w:tcPr>
            <w:tcW w:w="5812" w:type="dxa"/>
          </w:tcPr>
          <w:p w:rsidR="005B63AC" w:rsidRPr="000B5A68" w:rsidRDefault="005B63AC" w:rsidP="00C91BFD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/>
                <w:sz w:val="24"/>
                <w:szCs w:val="24"/>
              </w:rPr>
            </w:pPr>
            <w:r w:rsidRPr="000B5A68">
              <w:rPr>
                <w:rFonts w:eastAsiaTheme="minorEastAsia"/>
                <w:color w:val="000000"/>
                <w:sz w:val="24"/>
                <w:szCs w:val="24"/>
              </w:rPr>
              <w:t>Глава</w:t>
            </w:r>
            <w:r>
              <w:rPr>
                <w:rFonts w:eastAsiaTheme="minorEastAsia"/>
                <w:color w:val="000000"/>
                <w:sz w:val="24"/>
                <w:szCs w:val="24"/>
              </w:rPr>
              <w:t xml:space="preserve"> Макаровского сельского поселения</w:t>
            </w:r>
            <w:r w:rsidRPr="000B5A68">
              <w:rPr>
                <w:rFonts w:eastAsiaTheme="minorEastAsia"/>
                <w:color w:val="000000"/>
                <w:sz w:val="24"/>
                <w:szCs w:val="24"/>
              </w:rPr>
              <w:t>, председатель комиссии</w:t>
            </w:r>
          </w:p>
        </w:tc>
      </w:tr>
      <w:tr w:rsidR="005B63AC" w:rsidRPr="000B5A68" w:rsidTr="00C91BFD">
        <w:tc>
          <w:tcPr>
            <w:tcW w:w="3794" w:type="dxa"/>
          </w:tcPr>
          <w:p w:rsidR="005B63AC" w:rsidRPr="000B5A68" w:rsidRDefault="005B63AC" w:rsidP="005B63AC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/>
                <w:sz w:val="24"/>
                <w:szCs w:val="24"/>
              </w:rPr>
            </w:pPr>
            <w:r>
              <w:rPr>
                <w:rFonts w:eastAsiaTheme="minorEastAsia"/>
                <w:color w:val="000000"/>
                <w:sz w:val="24"/>
                <w:szCs w:val="24"/>
              </w:rPr>
              <w:t>Спиридонова Ирина Николаевна</w:t>
            </w:r>
          </w:p>
        </w:tc>
        <w:tc>
          <w:tcPr>
            <w:tcW w:w="5812" w:type="dxa"/>
          </w:tcPr>
          <w:p w:rsidR="005B63AC" w:rsidRPr="000B5A68" w:rsidRDefault="005B63AC" w:rsidP="00C91BFD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/>
                <w:sz w:val="24"/>
                <w:szCs w:val="24"/>
              </w:rPr>
            </w:pPr>
            <w:r>
              <w:rPr>
                <w:rFonts w:eastAsiaTheme="minorEastAsia"/>
                <w:color w:val="000000"/>
                <w:sz w:val="24"/>
                <w:szCs w:val="24"/>
              </w:rPr>
              <w:t>Специалист администрации Макаровского сельского поселения</w:t>
            </w:r>
            <w:r w:rsidRPr="000B5A68">
              <w:rPr>
                <w:rFonts w:eastAsiaTheme="minorEastAsia"/>
                <w:color w:val="000000"/>
                <w:sz w:val="24"/>
                <w:szCs w:val="24"/>
              </w:rPr>
              <w:t>, заместитель</w:t>
            </w:r>
            <w:r>
              <w:rPr>
                <w:rFonts w:eastAsiaTheme="minorEastAsia"/>
                <w:color w:val="000000"/>
                <w:sz w:val="24"/>
                <w:szCs w:val="24"/>
              </w:rPr>
              <w:t xml:space="preserve"> </w:t>
            </w:r>
            <w:r w:rsidRPr="000B5A68">
              <w:rPr>
                <w:rFonts w:eastAsiaTheme="minorEastAsia"/>
                <w:color w:val="000000"/>
                <w:sz w:val="24"/>
                <w:szCs w:val="24"/>
              </w:rPr>
              <w:t>председателя комиссии</w:t>
            </w:r>
          </w:p>
          <w:p w:rsidR="005B63AC" w:rsidRPr="000B5A68" w:rsidRDefault="005B63AC" w:rsidP="00C91BFD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/>
                <w:sz w:val="24"/>
                <w:szCs w:val="24"/>
              </w:rPr>
            </w:pPr>
          </w:p>
        </w:tc>
      </w:tr>
      <w:tr w:rsidR="005B63AC" w:rsidRPr="000B5A68" w:rsidTr="00C91BFD">
        <w:tc>
          <w:tcPr>
            <w:tcW w:w="3794" w:type="dxa"/>
          </w:tcPr>
          <w:p w:rsidR="005B63AC" w:rsidRPr="000B5A68" w:rsidRDefault="005B63AC" w:rsidP="005B63AC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/>
                <w:sz w:val="24"/>
                <w:szCs w:val="24"/>
              </w:rPr>
            </w:pPr>
            <w:r>
              <w:rPr>
                <w:rFonts w:eastAsiaTheme="minorEastAsia"/>
                <w:color w:val="000000"/>
                <w:sz w:val="24"/>
                <w:szCs w:val="24"/>
              </w:rPr>
              <w:t xml:space="preserve">Ластовская Татьяна Петровна </w:t>
            </w:r>
          </w:p>
        </w:tc>
        <w:tc>
          <w:tcPr>
            <w:tcW w:w="5812" w:type="dxa"/>
          </w:tcPr>
          <w:p w:rsidR="005B63AC" w:rsidRPr="000B5A68" w:rsidRDefault="005B63AC" w:rsidP="00C91BFD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/>
                <w:sz w:val="24"/>
                <w:szCs w:val="24"/>
              </w:rPr>
            </w:pPr>
            <w:r w:rsidRPr="000B5A68">
              <w:rPr>
                <w:rFonts w:eastAsiaTheme="minorEastAsia"/>
                <w:color w:val="000000"/>
                <w:sz w:val="24"/>
                <w:szCs w:val="24"/>
              </w:rPr>
              <w:t>Специалист администрации</w:t>
            </w:r>
            <w:r>
              <w:rPr>
                <w:rFonts w:eastAsiaTheme="minorEastAsia"/>
                <w:color w:val="000000"/>
                <w:sz w:val="24"/>
                <w:szCs w:val="24"/>
              </w:rPr>
              <w:t xml:space="preserve"> Макаровского сельского поселения</w:t>
            </w:r>
            <w:r w:rsidRPr="000B5A68">
              <w:rPr>
                <w:rFonts w:eastAsiaTheme="minorEastAsia"/>
                <w:color w:val="000000"/>
                <w:sz w:val="24"/>
                <w:szCs w:val="24"/>
              </w:rPr>
              <w:t>, секретарь комиссии</w:t>
            </w:r>
          </w:p>
        </w:tc>
      </w:tr>
      <w:tr w:rsidR="005B63AC" w:rsidRPr="000B5A68" w:rsidTr="00C91BFD">
        <w:tc>
          <w:tcPr>
            <w:tcW w:w="9606" w:type="dxa"/>
            <w:gridSpan w:val="2"/>
          </w:tcPr>
          <w:p w:rsidR="005B63AC" w:rsidRPr="000B5A68" w:rsidRDefault="005B63AC" w:rsidP="00C91BFD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/>
                <w:sz w:val="24"/>
                <w:szCs w:val="24"/>
              </w:rPr>
            </w:pPr>
            <w:r w:rsidRPr="000B5A68">
              <w:rPr>
                <w:rFonts w:eastAsiaTheme="minorEastAsia"/>
                <w:color w:val="000000"/>
                <w:sz w:val="24"/>
                <w:szCs w:val="24"/>
              </w:rPr>
              <w:t>Члены комиссии:</w:t>
            </w:r>
          </w:p>
        </w:tc>
      </w:tr>
      <w:tr w:rsidR="005B63AC" w:rsidRPr="000B5A68" w:rsidTr="00C91BFD">
        <w:tc>
          <w:tcPr>
            <w:tcW w:w="3794" w:type="dxa"/>
          </w:tcPr>
          <w:p w:rsidR="005B63AC" w:rsidRDefault="005B63AC" w:rsidP="00C91BFD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Theme="minorEastAsia"/>
                <w:color w:val="000000"/>
                <w:sz w:val="24"/>
                <w:szCs w:val="24"/>
              </w:rPr>
              <w:t>Хорошева</w:t>
            </w:r>
            <w:proofErr w:type="spellEnd"/>
            <w:r>
              <w:rPr>
                <w:rFonts w:eastAsiaTheme="minorEastAsia"/>
                <w:color w:val="000000"/>
                <w:sz w:val="24"/>
                <w:szCs w:val="24"/>
              </w:rPr>
              <w:t xml:space="preserve"> Людмила Алексеевна</w:t>
            </w:r>
          </w:p>
          <w:p w:rsidR="005B63AC" w:rsidRDefault="005B63AC" w:rsidP="00C91BFD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/>
                <w:sz w:val="24"/>
                <w:szCs w:val="24"/>
              </w:rPr>
            </w:pPr>
            <w:r>
              <w:rPr>
                <w:rFonts w:eastAsiaTheme="minorEastAsia"/>
                <w:color w:val="000000"/>
                <w:sz w:val="24"/>
                <w:szCs w:val="24"/>
              </w:rPr>
              <w:t>Ведерникова Инна Александровна</w:t>
            </w:r>
          </w:p>
          <w:p w:rsidR="005B63AC" w:rsidRPr="000B5A68" w:rsidRDefault="005B63AC" w:rsidP="00C91BFD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/>
                <w:sz w:val="24"/>
                <w:szCs w:val="24"/>
              </w:rPr>
            </w:pPr>
            <w:r>
              <w:rPr>
                <w:rFonts w:eastAsiaTheme="minorEastAsia"/>
                <w:color w:val="000000"/>
                <w:sz w:val="24"/>
                <w:szCs w:val="24"/>
              </w:rPr>
              <w:t>Кузьмина Галина Ивановна</w:t>
            </w:r>
          </w:p>
        </w:tc>
        <w:tc>
          <w:tcPr>
            <w:tcW w:w="5812" w:type="dxa"/>
          </w:tcPr>
          <w:p w:rsidR="005B63AC" w:rsidRPr="000B5A68" w:rsidRDefault="005B63AC" w:rsidP="00C91BFD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/>
                <w:sz w:val="24"/>
                <w:szCs w:val="24"/>
              </w:rPr>
            </w:pPr>
            <w:r w:rsidRPr="000B5A68">
              <w:rPr>
                <w:rFonts w:eastAsiaTheme="minorEastAsia"/>
                <w:color w:val="000000"/>
                <w:sz w:val="24"/>
                <w:szCs w:val="24"/>
              </w:rPr>
              <w:t>Депутат</w:t>
            </w:r>
            <w:r>
              <w:rPr>
                <w:rFonts w:eastAsiaTheme="minorEastAsia"/>
                <w:color w:val="000000"/>
                <w:sz w:val="24"/>
                <w:szCs w:val="24"/>
              </w:rPr>
              <w:t>ы</w:t>
            </w:r>
            <w:r w:rsidRPr="000B5A68">
              <w:rPr>
                <w:rFonts w:eastAsiaTheme="minorEastAsia"/>
                <w:color w:val="000000"/>
                <w:sz w:val="24"/>
                <w:szCs w:val="24"/>
              </w:rPr>
              <w:t xml:space="preserve"> Думы </w:t>
            </w:r>
            <w:r>
              <w:rPr>
                <w:rFonts w:eastAsiaTheme="minorEastAsia"/>
                <w:color w:val="000000"/>
                <w:sz w:val="24"/>
                <w:szCs w:val="24"/>
              </w:rPr>
              <w:t>Макаровского сельского поселения</w:t>
            </w:r>
          </w:p>
        </w:tc>
      </w:tr>
    </w:tbl>
    <w:p w:rsidR="005B63AC" w:rsidRPr="000B5A68" w:rsidRDefault="005B63AC" w:rsidP="005B63AC">
      <w:pPr>
        <w:autoSpaceDE w:val="0"/>
        <w:autoSpaceDN w:val="0"/>
        <w:adjustRightInd w:val="0"/>
        <w:ind w:firstLine="709"/>
        <w:rPr>
          <w:rFonts w:eastAsiaTheme="minorEastAsia"/>
          <w:color w:val="000000"/>
          <w:sz w:val="24"/>
          <w:szCs w:val="24"/>
        </w:rPr>
      </w:pPr>
    </w:p>
    <w:p w:rsidR="005B63AC" w:rsidRPr="000B5A68" w:rsidRDefault="005B63AC" w:rsidP="005B63AC">
      <w:pPr>
        <w:autoSpaceDE w:val="0"/>
        <w:autoSpaceDN w:val="0"/>
        <w:adjustRightInd w:val="0"/>
        <w:ind w:firstLine="709"/>
        <w:rPr>
          <w:rFonts w:eastAsiaTheme="minorEastAsia"/>
          <w:color w:val="000000"/>
          <w:sz w:val="24"/>
          <w:szCs w:val="24"/>
        </w:rPr>
      </w:pPr>
    </w:p>
    <w:p w:rsidR="005B63AC" w:rsidRDefault="005B63AC" w:rsidP="005B63A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725AB">
        <w:rPr>
          <w:rFonts w:ascii="Times New Roman" w:hAnsi="Times New Roman"/>
          <w:sz w:val="24"/>
          <w:szCs w:val="24"/>
        </w:rPr>
        <w:t>. Контроль за исполнение настоящего постановления оставляю за собой.</w:t>
      </w:r>
    </w:p>
    <w:p w:rsidR="005B63AC" w:rsidRDefault="005B63AC" w:rsidP="005B63A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B63AC" w:rsidRDefault="005B63AC" w:rsidP="005B63A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B63AC" w:rsidRDefault="005B63AC" w:rsidP="005B63A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Макаровского</w:t>
      </w:r>
    </w:p>
    <w:p w:rsidR="005B63AC" w:rsidRPr="009725AB" w:rsidRDefault="005B63AC" w:rsidP="005B63A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поселения           _______________ О.В.Ярыгина</w:t>
      </w:r>
    </w:p>
    <w:p w:rsidR="005B63AC" w:rsidRPr="005B63AC" w:rsidRDefault="005B63AC" w:rsidP="005B63AC">
      <w:pPr>
        <w:ind w:firstLine="708"/>
        <w:rPr>
          <w:sz w:val="24"/>
          <w:szCs w:val="24"/>
        </w:rPr>
      </w:pPr>
    </w:p>
    <w:sectPr w:rsidR="005B63AC" w:rsidRPr="005B63AC" w:rsidSect="00653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62A8"/>
    <w:rsid w:val="005B63AC"/>
    <w:rsid w:val="00653B98"/>
    <w:rsid w:val="00BC62A8"/>
    <w:rsid w:val="00E74D1C"/>
    <w:rsid w:val="00ED1C1F"/>
    <w:rsid w:val="00EF5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2A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C62A8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5B63A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locked/>
    <w:rsid w:val="005B63AC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2022-11-23T02:36:00Z</cp:lastPrinted>
  <dcterms:created xsi:type="dcterms:W3CDTF">2022-11-23T02:37:00Z</dcterms:created>
  <dcterms:modified xsi:type="dcterms:W3CDTF">2022-11-23T02:37:00Z</dcterms:modified>
</cp:coreProperties>
</file>